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wordprocessingml.settings+xml" PartName="/word/settings.xml"/>
  <Override ContentType="application/vnd.openxmlformats-officedocument.wordprocessingml.webSettings+xml" PartName="/word/webSettings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theme+xml" PartName="/word/theme/theme1.xml"/>
  <Override ContentType="application/vnd.openxmlformats-package.core-properties+xml" PartName="/docProps/core.xml"/>
  <Override ContentType="application/vnd.openxmlformats-officedocument.extended-properties+xml" PartName="/docProps/app.xml"/>
  <Default ContentType="image/jpeg" Extension="jpeg"/>
  <Override ContentType="application/vnd.openxmlformats-officedocument.custom-properties+xml" PartName="/docProps/custom.xml"/>
</Types>
</file>

<file path=_rels/.rels><?xml version="1.0" encoding="UTF-8" standalone="yes" ?><Relationships xmlns="http://schemas.openxmlformats.org/package/2006/relationships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14DC" w:rsidRDefault="009414DC" w:rsidP="009414DC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ВСЕРОССИЙСКАЯ ОЛИМПИАДА ШКОЛЬНИКОВ ПО ОБЩЕСТВОЗНАНИЮ</w:t>
      </w:r>
    </w:p>
    <w:p w:rsidR="009414DC" w:rsidRDefault="009414DC" w:rsidP="009414DC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414DC" w:rsidRDefault="009414DC" w:rsidP="009414DC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2024-2025 учебный год</w:t>
      </w:r>
    </w:p>
    <w:p w:rsidR="009414DC" w:rsidRDefault="009414DC" w:rsidP="009414DC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414DC" w:rsidRDefault="009414DC" w:rsidP="009414DC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ШКОЛЬНЫЙ ЭТАП</w:t>
      </w:r>
    </w:p>
    <w:p w:rsidR="009414DC" w:rsidRDefault="009414DC" w:rsidP="009414DC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 класс</w:t>
      </w:r>
    </w:p>
    <w:p w:rsidR="009414DC" w:rsidRDefault="009414DC" w:rsidP="009414DC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414DC" w:rsidRDefault="009414DC" w:rsidP="009414DC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414DC" w:rsidRDefault="009414DC" w:rsidP="009414DC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414DC" w:rsidRDefault="009414DC" w:rsidP="009414DC">
      <w:pPr>
        <w:spacing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Уважаемый участник!</w:t>
      </w:r>
    </w:p>
    <w:p w:rsidR="009414DC" w:rsidRDefault="009414DC" w:rsidP="009414D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414DC" w:rsidRDefault="009414DC" w:rsidP="009414D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выполнении работы внимательно читайте текст заданий.</w:t>
      </w:r>
    </w:p>
    <w:p w:rsidR="009414DC" w:rsidRDefault="009414DC" w:rsidP="009414D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Содержание ответа вписывайте в отведённые поля, запись ведите чётко и разборчиво.</w:t>
      </w:r>
    </w:p>
    <w:p w:rsidR="009414DC" w:rsidRDefault="009414DC" w:rsidP="009414D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Максимальное количество баллов – 50</w:t>
      </w:r>
    </w:p>
    <w:p w:rsidR="009414DC" w:rsidRDefault="009414DC" w:rsidP="009414D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Время на выполнение работы – </w:t>
      </w:r>
      <w:r w:rsidRPr="009E2E4D">
        <w:rPr>
          <w:rFonts w:ascii="Times New Roman" w:hAnsi="Times New Roman" w:cs="Times New Roman"/>
          <w:sz w:val="28"/>
          <w:szCs w:val="28"/>
        </w:rPr>
        <w:t>90</w:t>
      </w:r>
      <w:r>
        <w:rPr>
          <w:rFonts w:ascii="Times New Roman" w:hAnsi="Times New Roman" w:cs="Times New Roman"/>
          <w:sz w:val="28"/>
          <w:szCs w:val="28"/>
        </w:rPr>
        <w:t xml:space="preserve"> минут</w:t>
      </w:r>
    </w:p>
    <w:p w:rsidR="009414DC" w:rsidRDefault="009414DC" w:rsidP="009414D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414DC" w:rsidRDefault="009414DC" w:rsidP="009414D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9414DC" w:rsidRDefault="009414DC" w:rsidP="009414D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414DC" w:rsidRDefault="009414DC" w:rsidP="009414DC">
      <w:pPr>
        <w:spacing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Желаем успеха!</w:t>
      </w:r>
    </w:p>
    <w:p w:rsidR="009414DC" w:rsidRDefault="009414DC" w:rsidP="009414D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414DC" w:rsidRDefault="009414DC">
      <w:r>
        <w:br w:type="page"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36"/>
        <w:gridCol w:w="8363"/>
        <w:gridCol w:w="1814"/>
      </w:tblGrid>
      <w:tr w:rsidR="00E265CE" w:rsidRPr="008028BF" w:rsidTr="009414DC">
        <w:tc>
          <w:tcPr>
            <w:tcW w:w="10513" w:type="dxa"/>
            <w:gridSpan w:val="3"/>
          </w:tcPr>
          <w:p w:rsidR="00E265CE" w:rsidRPr="00477F18" w:rsidRDefault="00E265CE" w:rsidP="00AD1E41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7F1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Задание 1. Верны ли следующие утверждения.</w:t>
            </w:r>
            <w:r w:rsidR="00477F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E265CE" w:rsidRPr="008028BF" w:rsidTr="009414DC">
        <w:tc>
          <w:tcPr>
            <w:tcW w:w="336" w:type="dxa"/>
          </w:tcPr>
          <w:p w:rsidR="00E265CE" w:rsidRPr="008028BF" w:rsidRDefault="00E265CE" w:rsidP="00AD1E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8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63" w:type="dxa"/>
          </w:tcPr>
          <w:p w:rsidR="00E265CE" w:rsidRPr="008028BF" w:rsidRDefault="00E265CE" w:rsidP="00AD1E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8BF">
              <w:rPr>
                <w:rFonts w:ascii="Times New Roman" w:hAnsi="Times New Roman" w:cs="Times New Roman"/>
                <w:sz w:val="24"/>
                <w:szCs w:val="24"/>
              </w:rPr>
              <w:t>Мораль и право имеют тесную связь</w:t>
            </w:r>
          </w:p>
        </w:tc>
        <w:tc>
          <w:tcPr>
            <w:tcW w:w="1814" w:type="dxa"/>
          </w:tcPr>
          <w:p w:rsidR="00E265CE" w:rsidRPr="008028BF" w:rsidRDefault="00E265CE" w:rsidP="00AD1E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5CE" w:rsidRPr="008028BF" w:rsidTr="009414DC">
        <w:tc>
          <w:tcPr>
            <w:tcW w:w="336" w:type="dxa"/>
          </w:tcPr>
          <w:p w:rsidR="00E265CE" w:rsidRPr="008028BF" w:rsidRDefault="00E265CE" w:rsidP="00AD1E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8B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63" w:type="dxa"/>
          </w:tcPr>
          <w:p w:rsidR="00E265CE" w:rsidRPr="008028BF" w:rsidRDefault="00E265CE" w:rsidP="00AD1E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8BF">
              <w:rPr>
                <w:rFonts w:ascii="Times New Roman" w:hAnsi="Times New Roman" w:cs="Times New Roman"/>
                <w:sz w:val="24"/>
                <w:szCs w:val="24"/>
              </w:rPr>
              <w:t>Под воздействием рекламы потребители чаще совершают рациональный выбор</w:t>
            </w:r>
          </w:p>
        </w:tc>
        <w:tc>
          <w:tcPr>
            <w:tcW w:w="1814" w:type="dxa"/>
          </w:tcPr>
          <w:p w:rsidR="00E265CE" w:rsidRPr="008028BF" w:rsidRDefault="00E265CE" w:rsidP="00AD1E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5CE" w:rsidRPr="008028BF" w:rsidTr="009414DC">
        <w:tc>
          <w:tcPr>
            <w:tcW w:w="336" w:type="dxa"/>
          </w:tcPr>
          <w:p w:rsidR="00E265CE" w:rsidRPr="008028BF" w:rsidRDefault="00E265CE" w:rsidP="00AD1E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8B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363" w:type="dxa"/>
          </w:tcPr>
          <w:p w:rsidR="00E265CE" w:rsidRPr="008028BF" w:rsidRDefault="00E265CE" w:rsidP="00AD1E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8BF">
              <w:rPr>
                <w:rFonts w:ascii="Times New Roman" w:hAnsi="Times New Roman" w:cs="Times New Roman"/>
                <w:sz w:val="24"/>
                <w:szCs w:val="24"/>
              </w:rPr>
              <w:t>Принцип разделения властей законодательно закреплялся еще в Древней Греции</w:t>
            </w:r>
          </w:p>
        </w:tc>
        <w:tc>
          <w:tcPr>
            <w:tcW w:w="1814" w:type="dxa"/>
          </w:tcPr>
          <w:p w:rsidR="00E265CE" w:rsidRPr="008028BF" w:rsidRDefault="00E265CE" w:rsidP="00AD1E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5CE" w:rsidRPr="008028BF" w:rsidTr="009414DC">
        <w:tc>
          <w:tcPr>
            <w:tcW w:w="336" w:type="dxa"/>
          </w:tcPr>
          <w:p w:rsidR="00E265CE" w:rsidRPr="008028BF" w:rsidRDefault="00E265CE" w:rsidP="00AD1E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8B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363" w:type="dxa"/>
          </w:tcPr>
          <w:p w:rsidR="00E265CE" w:rsidRPr="008028BF" w:rsidRDefault="00E265CE" w:rsidP="00AD1E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8BF">
              <w:rPr>
                <w:rFonts w:ascii="Times New Roman" w:hAnsi="Times New Roman" w:cs="Times New Roman"/>
                <w:sz w:val="24"/>
                <w:szCs w:val="24"/>
              </w:rPr>
              <w:t>Экономика средневекового общества основывалась на натуральном типе хозяйствования</w:t>
            </w:r>
          </w:p>
        </w:tc>
        <w:tc>
          <w:tcPr>
            <w:tcW w:w="1814" w:type="dxa"/>
          </w:tcPr>
          <w:p w:rsidR="00E265CE" w:rsidRPr="008028BF" w:rsidRDefault="00E265CE" w:rsidP="00AD1E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5CE" w:rsidRPr="008028BF" w:rsidTr="009414DC">
        <w:tc>
          <w:tcPr>
            <w:tcW w:w="336" w:type="dxa"/>
          </w:tcPr>
          <w:p w:rsidR="00E265CE" w:rsidRPr="008028BF" w:rsidRDefault="00E265CE" w:rsidP="00AD1E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8B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363" w:type="dxa"/>
          </w:tcPr>
          <w:p w:rsidR="00E265CE" w:rsidRPr="008028BF" w:rsidRDefault="00E265CE" w:rsidP="00AD1E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8BF">
              <w:rPr>
                <w:rFonts w:ascii="Times New Roman" w:hAnsi="Times New Roman" w:cs="Times New Roman"/>
                <w:sz w:val="24"/>
                <w:szCs w:val="24"/>
              </w:rPr>
              <w:t>Преступления и проступки различаются, в первую очередь, степенью общественной опасности</w:t>
            </w:r>
          </w:p>
        </w:tc>
        <w:tc>
          <w:tcPr>
            <w:tcW w:w="1814" w:type="dxa"/>
          </w:tcPr>
          <w:p w:rsidR="00E265CE" w:rsidRPr="008028BF" w:rsidRDefault="00E265CE" w:rsidP="00AD1E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923F6" w:rsidRPr="008028BF" w:rsidRDefault="00D923F6" w:rsidP="00AD1E4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77F18" w:rsidRPr="00477F18" w:rsidRDefault="00E265CE" w:rsidP="00AD1E41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7F18">
        <w:rPr>
          <w:rFonts w:ascii="Times New Roman" w:hAnsi="Times New Roman" w:cs="Times New Roman"/>
          <w:b/>
          <w:sz w:val="24"/>
          <w:szCs w:val="24"/>
        </w:rPr>
        <w:t>Задан</w:t>
      </w:r>
      <w:r w:rsidR="0082700F">
        <w:rPr>
          <w:rFonts w:ascii="Times New Roman" w:hAnsi="Times New Roman" w:cs="Times New Roman"/>
          <w:b/>
          <w:sz w:val="24"/>
          <w:szCs w:val="24"/>
        </w:rPr>
        <w:t>ие 2. Решите логическую задачу.</w:t>
      </w:r>
    </w:p>
    <w:p w:rsidR="00E265CE" w:rsidRPr="00E77E11" w:rsidRDefault="00E265CE" w:rsidP="00AD1E4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77E11">
        <w:rPr>
          <w:rFonts w:ascii="Times New Roman" w:hAnsi="Times New Roman" w:cs="Times New Roman"/>
          <w:sz w:val="24"/>
          <w:szCs w:val="24"/>
        </w:rPr>
        <w:t>В логике есть понятие «умозаключение», означающее мыслительные действия, в результате которых из нескольких принятых суждений получается новое утверждение – следствие. Выберите все следствия, вытекающие из приведённых ниже суждений.</w:t>
      </w:r>
    </w:p>
    <w:p w:rsidR="00E265CE" w:rsidRPr="008028BF" w:rsidRDefault="00E265CE" w:rsidP="00AD1E4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265CE" w:rsidRPr="008028BF" w:rsidRDefault="00E265CE" w:rsidP="00AD1E4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28BF">
        <w:rPr>
          <w:rFonts w:ascii="Times New Roman" w:hAnsi="Times New Roman" w:cs="Times New Roman"/>
          <w:b/>
          <w:sz w:val="24"/>
          <w:szCs w:val="24"/>
        </w:rPr>
        <w:t>А. Некоторые кошки зевают.</w:t>
      </w:r>
    </w:p>
    <w:p w:rsidR="00E265CE" w:rsidRPr="008028BF" w:rsidRDefault="00E265CE" w:rsidP="00AD1E4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28BF">
        <w:rPr>
          <w:rFonts w:ascii="Times New Roman" w:hAnsi="Times New Roman" w:cs="Times New Roman"/>
          <w:b/>
          <w:sz w:val="24"/>
          <w:szCs w:val="24"/>
        </w:rPr>
        <w:t>Б. Все кошки бегают ночью.</w:t>
      </w:r>
    </w:p>
    <w:p w:rsidR="00E265CE" w:rsidRPr="008028BF" w:rsidRDefault="00E265CE" w:rsidP="00AD1E4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265CE" w:rsidRPr="008028BF" w:rsidRDefault="00E265CE" w:rsidP="00AD1E4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28BF">
        <w:rPr>
          <w:rFonts w:ascii="Times New Roman" w:hAnsi="Times New Roman" w:cs="Times New Roman"/>
          <w:sz w:val="24"/>
          <w:szCs w:val="24"/>
        </w:rPr>
        <w:t>Варианты ответов:</w:t>
      </w:r>
    </w:p>
    <w:p w:rsidR="00E265CE" w:rsidRPr="008028BF" w:rsidRDefault="00E265CE" w:rsidP="00AD1E4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28BF">
        <w:rPr>
          <w:rFonts w:ascii="Times New Roman" w:hAnsi="Times New Roman" w:cs="Times New Roman"/>
          <w:sz w:val="24"/>
          <w:szCs w:val="24"/>
        </w:rPr>
        <w:t xml:space="preserve">1. Все </w:t>
      </w:r>
      <w:r w:rsidR="00E77E11">
        <w:rPr>
          <w:rFonts w:ascii="Times New Roman" w:hAnsi="Times New Roman" w:cs="Times New Roman"/>
          <w:sz w:val="24"/>
          <w:szCs w:val="24"/>
        </w:rPr>
        <w:t>кошки, кто зевает, бегают ночью.</w:t>
      </w:r>
    </w:p>
    <w:p w:rsidR="00E265CE" w:rsidRPr="008028BF" w:rsidRDefault="00E265CE" w:rsidP="00AD1E4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28BF">
        <w:rPr>
          <w:rFonts w:ascii="Times New Roman" w:hAnsi="Times New Roman" w:cs="Times New Roman"/>
          <w:sz w:val="24"/>
          <w:szCs w:val="24"/>
        </w:rPr>
        <w:t xml:space="preserve">2. Все </w:t>
      </w:r>
      <w:r w:rsidR="00E77E11">
        <w:rPr>
          <w:rFonts w:ascii="Times New Roman" w:hAnsi="Times New Roman" w:cs="Times New Roman"/>
          <w:sz w:val="24"/>
          <w:szCs w:val="24"/>
        </w:rPr>
        <w:t>кошки, кто бегает ночью, зевают.</w:t>
      </w:r>
    </w:p>
    <w:p w:rsidR="00E265CE" w:rsidRPr="008028BF" w:rsidRDefault="00E265CE" w:rsidP="00AD1E4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28BF">
        <w:rPr>
          <w:rFonts w:ascii="Times New Roman" w:hAnsi="Times New Roman" w:cs="Times New Roman"/>
          <w:sz w:val="24"/>
          <w:szCs w:val="24"/>
        </w:rPr>
        <w:t>3. Если ко</w:t>
      </w:r>
      <w:r w:rsidR="00E77E11">
        <w:rPr>
          <w:rFonts w:ascii="Times New Roman" w:hAnsi="Times New Roman" w:cs="Times New Roman"/>
          <w:sz w:val="24"/>
          <w:szCs w:val="24"/>
        </w:rPr>
        <w:t>шка бегает ночью, то она зевает.</w:t>
      </w:r>
    </w:p>
    <w:p w:rsidR="00E265CE" w:rsidRPr="008028BF" w:rsidRDefault="00E265CE" w:rsidP="00AD1E4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28BF">
        <w:rPr>
          <w:rFonts w:ascii="Times New Roman" w:hAnsi="Times New Roman" w:cs="Times New Roman"/>
          <w:sz w:val="24"/>
          <w:szCs w:val="24"/>
        </w:rPr>
        <w:t xml:space="preserve">4. Некоторые </w:t>
      </w:r>
      <w:r w:rsidR="00E77E11">
        <w:rPr>
          <w:rFonts w:ascii="Times New Roman" w:hAnsi="Times New Roman" w:cs="Times New Roman"/>
          <w:sz w:val="24"/>
          <w:szCs w:val="24"/>
        </w:rPr>
        <w:t>кошки, кто зевает, бегают ночью.</w:t>
      </w:r>
    </w:p>
    <w:p w:rsidR="00E265CE" w:rsidRPr="008028BF" w:rsidRDefault="00E265CE" w:rsidP="00AD1E4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28BF">
        <w:rPr>
          <w:rFonts w:ascii="Times New Roman" w:hAnsi="Times New Roman" w:cs="Times New Roman"/>
          <w:sz w:val="24"/>
          <w:szCs w:val="24"/>
        </w:rPr>
        <w:t>5. Есть кошки, к</w:t>
      </w:r>
      <w:r w:rsidR="00E77E11">
        <w:rPr>
          <w:rFonts w:ascii="Times New Roman" w:hAnsi="Times New Roman" w:cs="Times New Roman"/>
          <w:sz w:val="24"/>
          <w:szCs w:val="24"/>
        </w:rPr>
        <w:t>оторые бегают ночью и не зевают.</w:t>
      </w:r>
    </w:p>
    <w:p w:rsidR="00E265CE" w:rsidRPr="008028BF" w:rsidRDefault="00E265CE" w:rsidP="00AD1E4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28BF">
        <w:rPr>
          <w:rFonts w:ascii="Times New Roman" w:hAnsi="Times New Roman" w:cs="Times New Roman"/>
          <w:sz w:val="24"/>
          <w:szCs w:val="24"/>
        </w:rPr>
        <w:t>6. Некоторые кошки, кто бегает ночью,</w:t>
      </w:r>
      <w:r w:rsidR="00E77E11">
        <w:rPr>
          <w:rFonts w:ascii="Times New Roman" w:hAnsi="Times New Roman" w:cs="Times New Roman"/>
          <w:sz w:val="24"/>
          <w:szCs w:val="24"/>
        </w:rPr>
        <w:t xml:space="preserve"> зевают.</w:t>
      </w:r>
    </w:p>
    <w:p w:rsidR="00E265CE" w:rsidRPr="008028BF" w:rsidRDefault="00E265CE" w:rsidP="00AD1E4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28BF">
        <w:rPr>
          <w:rFonts w:ascii="Times New Roman" w:hAnsi="Times New Roman" w:cs="Times New Roman"/>
          <w:sz w:val="24"/>
          <w:szCs w:val="24"/>
        </w:rPr>
        <w:t>7. Если кошка з</w:t>
      </w:r>
      <w:r w:rsidR="00E77E11">
        <w:rPr>
          <w:rFonts w:ascii="Times New Roman" w:hAnsi="Times New Roman" w:cs="Times New Roman"/>
          <w:sz w:val="24"/>
          <w:szCs w:val="24"/>
        </w:rPr>
        <w:t>евает, значит, она бегает ночью.</w:t>
      </w:r>
    </w:p>
    <w:p w:rsidR="00E265CE" w:rsidRPr="008028BF" w:rsidRDefault="00E77E11" w:rsidP="00AD1E4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Все кошки зевают.</w:t>
      </w:r>
    </w:p>
    <w:p w:rsidR="00E265CE" w:rsidRPr="008028BF" w:rsidRDefault="00E77E11" w:rsidP="00AD1E4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Некоторые кошки бегают ночью.</w:t>
      </w:r>
    </w:p>
    <w:p w:rsidR="00E265CE" w:rsidRPr="008028BF" w:rsidRDefault="00E265CE" w:rsidP="00AD1E4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28BF">
        <w:rPr>
          <w:rFonts w:ascii="Times New Roman" w:hAnsi="Times New Roman" w:cs="Times New Roman"/>
          <w:sz w:val="24"/>
          <w:szCs w:val="24"/>
        </w:rPr>
        <w:t>10. Любая кошка бегает ночью.</w:t>
      </w:r>
    </w:p>
    <w:p w:rsidR="00E265CE" w:rsidRPr="008028BF" w:rsidRDefault="00E265CE" w:rsidP="00AD1E4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265CE" w:rsidRPr="0082700F" w:rsidRDefault="00E265CE" w:rsidP="0082700F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28BF">
        <w:rPr>
          <w:rFonts w:ascii="Times New Roman" w:hAnsi="Times New Roman" w:cs="Times New Roman"/>
          <w:b/>
          <w:sz w:val="24"/>
          <w:szCs w:val="24"/>
        </w:rPr>
        <w:t>Ответ:</w:t>
      </w:r>
      <w:r w:rsidR="0082700F" w:rsidRPr="0082700F">
        <w:rPr>
          <w:rFonts w:ascii="Times New Roman" w:hAnsi="Times New Roman" w:cs="Times New Roman"/>
          <w:sz w:val="24"/>
          <w:szCs w:val="24"/>
        </w:rPr>
        <w:t xml:space="preserve"> </w:t>
      </w:r>
      <w:r w:rsidR="0082700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</w:t>
      </w:r>
    </w:p>
    <w:p w:rsidR="00E265CE" w:rsidRPr="008028BF" w:rsidRDefault="00E265CE" w:rsidP="00AD1E4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77E11" w:rsidRPr="00E77E11" w:rsidRDefault="00E265CE" w:rsidP="00AD1E41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28BF">
        <w:rPr>
          <w:rFonts w:ascii="Times New Roman" w:hAnsi="Times New Roman" w:cs="Times New Roman"/>
          <w:b/>
          <w:sz w:val="24"/>
          <w:szCs w:val="24"/>
        </w:rPr>
        <w:t xml:space="preserve">Задание 3. Решите экономическую задачу. </w:t>
      </w:r>
    </w:p>
    <w:p w:rsidR="00112CDC" w:rsidRDefault="00112CDC" w:rsidP="00AD1E4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28BF">
        <w:rPr>
          <w:rFonts w:ascii="Times New Roman" w:hAnsi="Times New Roman" w:cs="Times New Roman"/>
          <w:sz w:val="24"/>
          <w:szCs w:val="24"/>
        </w:rPr>
        <w:t>Типография «</w:t>
      </w:r>
      <w:proofErr w:type="spellStart"/>
      <w:r w:rsidRPr="008028BF">
        <w:rPr>
          <w:rFonts w:ascii="Times New Roman" w:hAnsi="Times New Roman" w:cs="Times New Roman"/>
          <w:sz w:val="24"/>
          <w:szCs w:val="24"/>
        </w:rPr>
        <w:t>Буконика</w:t>
      </w:r>
      <w:proofErr w:type="spellEnd"/>
      <w:r w:rsidRPr="008028BF">
        <w:rPr>
          <w:rFonts w:ascii="Times New Roman" w:hAnsi="Times New Roman" w:cs="Times New Roman"/>
          <w:sz w:val="24"/>
          <w:szCs w:val="24"/>
        </w:rPr>
        <w:t xml:space="preserve">» печатает книги в количестве 10 тыс. штук и продаёт их в партиях по 1000 штук. Каждая партия стоит 30000 рублей. Для производства </w:t>
      </w:r>
      <w:r w:rsidR="008028BF">
        <w:rPr>
          <w:rFonts w:ascii="Times New Roman" w:hAnsi="Times New Roman" w:cs="Times New Roman"/>
          <w:sz w:val="24"/>
          <w:szCs w:val="24"/>
        </w:rPr>
        <w:t>печатной продукции т</w:t>
      </w:r>
      <w:r w:rsidRPr="008028BF">
        <w:rPr>
          <w:rFonts w:ascii="Times New Roman" w:hAnsi="Times New Roman" w:cs="Times New Roman"/>
          <w:sz w:val="24"/>
          <w:szCs w:val="24"/>
        </w:rPr>
        <w:t xml:space="preserve">ипография нанимает 10 рабочих, каждому из которых выплачивает 2000 рублей, арендует помещение стоимостью 70 000 рублей, а также закупает бумагу на 10000 рублей. </w:t>
      </w:r>
    </w:p>
    <w:p w:rsidR="0082700F" w:rsidRPr="008028BF" w:rsidRDefault="0082700F" w:rsidP="00AD1E4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12CDC" w:rsidRPr="008028BF" w:rsidRDefault="00112CDC" w:rsidP="00AD1E4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28BF">
        <w:rPr>
          <w:rFonts w:ascii="Times New Roman" w:hAnsi="Times New Roman" w:cs="Times New Roman"/>
          <w:sz w:val="24"/>
          <w:szCs w:val="24"/>
        </w:rPr>
        <w:t xml:space="preserve">3.1. Определите размер прибыли фирмы до уплаты налогов. </w:t>
      </w:r>
    </w:p>
    <w:p w:rsidR="0082700F" w:rsidRDefault="00112CDC" w:rsidP="0082700F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28BF">
        <w:rPr>
          <w:rFonts w:ascii="Times New Roman" w:hAnsi="Times New Roman" w:cs="Times New Roman"/>
          <w:sz w:val="24"/>
          <w:szCs w:val="24"/>
        </w:rPr>
        <w:t xml:space="preserve">Ответ: </w:t>
      </w:r>
      <w:r w:rsidR="0082700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</w:t>
      </w:r>
    </w:p>
    <w:p w:rsidR="00112CDC" w:rsidRPr="008028BF" w:rsidRDefault="00112CDC" w:rsidP="0082700F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12CDC" w:rsidRPr="008028BF" w:rsidRDefault="00112CDC" w:rsidP="00AD1E4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28BF">
        <w:rPr>
          <w:rFonts w:ascii="Times New Roman" w:hAnsi="Times New Roman" w:cs="Times New Roman"/>
          <w:sz w:val="24"/>
          <w:szCs w:val="24"/>
        </w:rPr>
        <w:t xml:space="preserve">3.2. Типография может выбрать наиболее выгодный для себя налоговый режим: платить налог с продаж в размере 20 % или налог с прибыли в размере X %. Найдите максимальную величину X, при которой типографии выгоднее будет платить налог с продаж или безразлично, какой налоговый режим выбрать. В ответе укажите только цифру (X). </w:t>
      </w:r>
    </w:p>
    <w:p w:rsidR="0082700F" w:rsidRDefault="00112CDC" w:rsidP="0082700F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28BF">
        <w:rPr>
          <w:rFonts w:ascii="Times New Roman" w:hAnsi="Times New Roman" w:cs="Times New Roman"/>
          <w:sz w:val="24"/>
          <w:szCs w:val="24"/>
        </w:rPr>
        <w:t xml:space="preserve">Ответ: </w:t>
      </w:r>
      <w:r w:rsidR="0082700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</w:t>
      </w:r>
    </w:p>
    <w:p w:rsidR="0082700F" w:rsidRPr="008028BF" w:rsidRDefault="0082700F" w:rsidP="0082700F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12CDC" w:rsidRPr="008028BF" w:rsidRDefault="00112CDC" w:rsidP="0082700F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28BF">
        <w:rPr>
          <w:rFonts w:ascii="Times New Roman" w:hAnsi="Times New Roman" w:cs="Times New Roman"/>
          <w:sz w:val="24"/>
          <w:szCs w:val="24"/>
        </w:rPr>
        <w:t xml:space="preserve">3.3. Типография повысила стоимость своей продукции – теперь каждая партия стоит 50000 рублей. Определите величину X, при которой фирме выгоднее платить налог с продаж (20 %), чем налог на прибыль (Х %) в изменившихся обстоятельствах. </w:t>
      </w:r>
    </w:p>
    <w:p w:rsidR="0082700F" w:rsidRDefault="00112CDC" w:rsidP="0082700F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28BF">
        <w:rPr>
          <w:rFonts w:ascii="Times New Roman" w:hAnsi="Times New Roman" w:cs="Times New Roman"/>
          <w:sz w:val="24"/>
          <w:szCs w:val="24"/>
        </w:rPr>
        <w:t xml:space="preserve">Ответ. </w:t>
      </w:r>
      <w:r w:rsidR="0082700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</w:t>
      </w:r>
    </w:p>
    <w:p w:rsidR="00E265CE" w:rsidRPr="008028BF" w:rsidRDefault="00E265CE" w:rsidP="00AD1E4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50BDB" w:rsidRDefault="00112CDC" w:rsidP="00AD1E41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28BF">
        <w:rPr>
          <w:rFonts w:ascii="Times New Roman" w:hAnsi="Times New Roman" w:cs="Times New Roman"/>
          <w:b/>
          <w:sz w:val="24"/>
          <w:szCs w:val="24"/>
        </w:rPr>
        <w:t xml:space="preserve">Задание 4. </w:t>
      </w:r>
      <w:r w:rsidR="008028BF">
        <w:rPr>
          <w:rFonts w:ascii="Times New Roman" w:hAnsi="Times New Roman" w:cs="Times New Roman"/>
          <w:b/>
          <w:sz w:val="24"/>
          <w:szCs w:val="24"/>
        </w:rPr>
        <w:t>Р</w:t>
      </w:r>
      <w:r w:rsidR="0082700F">
        <w:rPr>
          <w:rFonts w:ascii="Times New Roman" w:hAnsi="Times New Roman" w:cs="Times New Roman"/>
          <w:b/>
          <w:sz w:val="24"/>
          <w:szCs w:val="24"/>
        </w:rPr>
        <w:t>ешите правовые задачи</w:t>
      </w:r>
      <w:r w:rsidR="008028BF">
        <w:rPr>
          <w:rFonts w:ascii="Times New Roman" w:hAnsi="Times New Roman" w:cs="Times New Roman"/>
          <w:b/>
          <w:sz w:val="24"/>
          <w:szCs w:val="24"/>
        </w:rPr>
        <w:t>.</w:t>
      </w:r>
    </w:p>
    <w:p w:rsidR="008028BF" w:rsidRPr="008028BF" w:rsidRDefault="008028BF" w:rsidP="00AD1E41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12CDC" w:rsidRPr="008028BF" w:rsidRDefault="00112CDC" w:rsidP="00AD1E41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28BF">
        <w:rPr>
          <w:rFonts w:ascii="Times New Roman" w:hAnsi="Times New Roman" w:cs="Times New Roman"/>
          <w:b/>
          <w:sz w:val="24"/>
          <w:szCs w:val="24"/>
        </w:rPr>
        <w:t>4.1</w:t>
      </w:r>
      <w:r w:rsidRPr="008028BF">
        <w:rPr>
          <w:rFonts w:ascii="Times New Roman" w:hAnsi="Times New Roman" w:cs="Times New Roman"/>
          <w:sz w:val="24"/>
          <w:szCs w:val="24"/>
        </w:rPr>
        <w:t xml:space="preserve">. </w:t>
      </w:r>
      <w:r w:rsidRPr="008028BF">
        <w:rPr>
          <w:rFonts w:ascii="Times New Roman" w:hAnsi="Times New Roman" w:cs="Times New Roman"/>
          <w:b/>
          <w:sz w:val="24"/>
          <w:szCs w:val="24"/>
        </w:rPr>
        <w:t xml:space="preserve">Установите соответствие между предметами ведения Российской Федерации и предметами совместного ведения РФ и субъектов РФ согласно Конституции РФ: </w:t>
      </w:r>
    </w:p>
    <w:p w:rsidR="00112CDC" w:rsidRPr="008028BF" w:rsidRDefault="00112CDC" w:rsidP="00AD1E4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12CDC" w:rsidRPr="008028BF" w:rsidRDefault="00112CDC" w:rsidP="00AD1E41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28BF">
        <w:rPr>
          <w:rFonts w:ascii="Times New Roman" w:hAnsi="Times New Roman" w:cs="Times New Roman"/>
          <w:b/>
          <w:sz w:val="24"/>
          <w:szCs w:val="24"/>
        </w:rPr>
        <w:t>1. Предметы исключительног</w:t>
      </w:r>
      <w:r w:rsidR="00E77E11">
        <w:rPr>
          <w:rFonts w:ascii="Times New Roman" w:hAnsi="Times New Roman" w:cs="Times New Roman"/>
          <w:b/>
          <w:sz w:val="24"/>
          <w:szCs w:val="24"/>
        </w:rPr>
        <w:t>о ведения Российской Федерации</w:t>
      </w:r>
    </w:p>
    <w:p w:rsidR="00112CDC" w:rsidRPr="008028BF" w:rsidRDefault="00112CDC" w:rsidP="00AD1E41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28BF">
        <w:rPr>
          <w:rFonts w:ascii="Times New Roman" w:hAnsi="Times New Roman" w:cs="Times New Roman"/>
          <w:b/>
          <w:sz w:val="24"/>
          <w:szCs w:val="24"/>
        </w:rPr>
        <w:t>2. Предметы совмест</w:t>
      </w:r>
      <w:r w:rsidR="00E77E11">
        <w:rPr>
          <w:rFonts w:ascii="Times New Roman" w:hAnsi="Times New Roman" w:cs="Times New Roman"/>
          <w:b/>
          <w:sz w:val="24"/>
          <w:szCs w:val="24"/>
        </w:rPr>
        <w:t>ного ведения РФ и субъектов РФ</w:t>
      </w:r>
    </w:p>
    <w:p w:rsidR="00112CDC" w:rsidRPr="008028BF" w:rsidRDefault="00112CDC" w:rsidP="00AD1E4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12CDC" w:rsidRPr="008028BF" w:rsidRDefault="00112CDC" w:rsidP="00AD1E4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28BF">
        <w:rPr>
          <w:rFonts w:ascii="Times New Roman" w:hAnsi="Times New Roman" w:cs="Times New Roman"/>
          <w:sz w:val="24"/>
          <w:szCs w:val="24"/>
        </w:rPr>
        <w:t xml:space="preserve">А. Регулирование и защита прав и свобод человека и гражданина; гражданство в Российской Федерации; </w:t>
      </w:r>
    </w:p>
    <w:p w:rsidR="00112CDC" w:rsidRPr="008028BF" w:rsidRDefault="00112CDC" w:rsidP="00AD1E4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28BF">
        <w:rPr>
          <w:rFonts w:ascii="Times New Roman" w:hAnsi="Times New Roman" w:cs="Times New Roman"/>
          <w:sz w:val="24"/>
          <w:szCs w:val="24"/>
        </w:rPr>
        <w:t xml:space="preserve">Б. Разграничение государственной собственности; </w:t>
      </w:r>
    </w:p>
    <w:p w:rsidR="00112CDC" w:rsidRPr="008028BF" w:rsidRDefault="00112CDC" w:rsidP="00AD1E4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28BF">
        <w:rPr>
          <w:rFonts w:ascii="Times New Roman" w:hAnsi="Times New Roman" w:cs="Times New Roman"/>
          <w:sz w:val="24"/>
          <w:szCs w:val="24"/>
        </w:rPr>
        <w:t xml:space="preserve">В. Защита прав и свобод человека и гражданина, обеспечение законности, правопорядка, общественной безопасности; </w:t>
      </w:r>
    </w:p>
    <w:p w:rsidR="00112CDC" w:rsidRPr="008028BF" w:rsidRDefault="00112CDC" w:rsidP="00AD1E4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28BF">
        <w:rPr>
          <w:rFonts w:ascii="Times New Roman" w:hAnsi="Times New Roman" w:cs="Times New Roman"/>
          <w:sz w:val="24"/>
          <w:szCs w:val="24"/>
        </w:rPr>
        <w:t xml:space="preserve">Г. Установление общих принципов налогообложения и сборов в Российской Федерации; </w:t>
      </w:r>
    </w:p>
    <w:p w:rsidR="00112CDC" w:rsidRPr="008028BF" w:rsidRDefault="00112CDC" w:rsidP="00AD1E4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28BF">
        <w:rPr>
          <w:rFonts w:ascii="Times New Roman" w:hAnsi="Times New Roman" w:cs="Times New Roman"/>
          <w:sz w:val="24"/>
          <w:szCs w:val="24"/>
        </w:rPr>
        <w:t xml:space="preserve">Д. Федеральная государственная собственность и управление ею; </w:t>
      </w:r>
    </w:p>
    <w:p w:rsidR="00112CDC" w:rsidRPr="008028BF" w:rsidRDefault="00112CDC" w:rsidP="00AD1E4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28BF">
        <w:rPr>
          <w:rFonts w:ascii="Times New Roman" w:hAnsi="Times New Roman" w:cs="Times New Roman"/>
          <w:sz w:val="24"/>
          <w:szCs w:val="24"/>
        </w:rPr>
        <w:t xml:space="preserve">Е. Внешняя политика и международные отношения Российской Федерации; </w:t>
      </w:r>
    </w:p>
    <w:p w:rsidR="00112CDC" w:rsidRPr="008028BF" w:rsidRDefault="00112CDC" w:rsidP="00AD1E4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28BF">
        <w:rPr>
          <w:rFonts w:ascii="Times New Roman" w:hAnsi="Times New Roman" w:cs="Times New Roman"/>
          <w:sz w:val="24"/>
          <w:szCs w:val="24"/>
        </w:rPr>
        <w:t xml:space="preserve">Ж. Гражданское законодательство, правовое регулирование интеллектуальной собственности; </w:t>
      </w:r>
    </w:p>
    <w:p w:rsidR="00112CDC" w:rsidRPr="008028BF" w:rsidRDefault="00112CDC" w:rsidP="00AD1E4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28BF">
        <w:rPr>
          <w:rFonts w:ascii="Times New Roman" w:hAnsi="Times New Roman" w:cs="Times New Roman"/>
          <w:sz w:val="24"/>
          <w:szCs w:val="24"/>
        </w:rPr>
        <w:t xml:space="preserve">З. Адвокатура, нотариат; </w:t>
      </w:r>
    </w:p>
    <w:p w:rsidR="00112CDC" w:rsidRPr="008028BF" w:rsidRDefault="00112CDC" w:rsidP="00AD1E4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28BF">
        <w:rPr>
          <w:rFonts w:ascii="Times New Roman" w:hAnsi="Times New Roman" w:cs="Times New Roman"/>
          <w:sz w:val="24"/>
          <w:szCs w:val="24"/>
        </w:rPr>
        <w:t xml:space="preserve">И. Судоустройство; прокуратура. </w:t>
      </w:r>
    </w:p>
    <w:p w:rsidR="00112CDC" w:rsidRPr="008028BF" w:rsidRDefault="00112CDC" w:rsidP="00AD1E4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12CDC" w:rsidRPr="008028BF" w:rsidRDefault="00112CDC" w:rsidP="00AD1E4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28BF">
        <w:rPr>
          <w:rFonts w:ascii="Times New Roman" w:hAnsi="Times New Roman" w:cs="Times New Roman"/>
          <w:sz w:val="24"/>
          <w:szCs w:val="24"/>
        </w:rPr>
        <w:t xml:space="preserve">1 – </w:t>
      </w:r>
    </w:p>
    <w:p w:rsidR="00112CDC" w:rsidRPr="008028BF" w:rsidRDefault="00112CDC" w:rsidP="00AD1E4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28BF">
        <w:rPr>
          <w:rFonts w:ascii="Times New Roman" w:hAnsi="Times New Roman" w:cs="Times New Roman"/>
          <w:sz w:val="24"/>
          <w:szCs w:val="24"/>
        </w:rPr>
        <w:t xml:space="preserve">2 – </w:t>
      </w:r>
    </w:p>
    <w:p w:rsidR="00112CDC" w:rsidRPr="008028BF" w:rsidRDefault="00112CDC" w:rsidP="00AD1E4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12CDC" w:rsidRPr="008028BF" w:rsidRDefault="00112CDC" w:rsidP="00AD1E41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28BF">
        <w:rPr>
          <w:rFonts w:ascii="Times New Roman" w:hAnsi="Times New Roman" w:cs="Times New Roman"/>
          <w:b/>
          <w:sz w:val="24"/>
          <w:szCs w:val="24"/>
        </w:rPr>
        <w:t>4.2. Ответьте на вопрос. Свой ответ обоснуйте.</w:t>
      </w:r>
    </w:p>
    <w:p w:rsidR="00112CDC" w:rsidRPr="008028BF" w:rsidRDefault="00112CDC" w:rsidP="00AD1E41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28BF">
        <w:rPr>
          <w:rFonts w:ascii="Times New Roman" w:hAnsi="Times New Roman" w:cs="Times New Roman"/>
          <w:b/>
          <w:sz w:val="24"/>
          <w:szCs w:val="24"/>
        </w:rPr>
        <w:t xml:space="preserve">Гражданин Российской Федерации </w:t>
      </w:r>
      <w:proofErr w:type="spellStart"/>
      <w:r w:rsidRPr="008028BF">
        <w:rPr>
          <w:rFonts w:ascii="Times New Roman" w:hAnsi="Times New Roman" w:cs="Times New Roman"/>
          <w:b/>
          <w:sz w:val="24"/>
          <w:szCs w:val="24"/>
        </w:rPr>
        <w:t>Зарипов</w:t>
      </w:r>
      <w:proofErr w:type="spellEnd"/>
      <w:r w:rsidRPr="008028BF">
        <w:rPr>
          <w:rFonts w:ascii="Times New Roman" w:hAnsi="Times New Roman" w:cs="Times New Roman"/>
          <w:b/>
          <w:sz w:val="24"/>
          <w:szCs w:val="24"/>
        </w:rPr>
        <w:t xml:space="preserve"> закончил в г. Набережные Челны высшее учебное заведение и получил специальность в области культурологии. Он решил переехать </w:t>
      </w:r>
      <w:r w:rsidR="00E77E11">
        <w:rPr>
          <w:rFonts w:ascii="Times New Roman" w:hAnsi="Times New Roman" w:cs="Times New Roman"/>
          <w:b/>
          <w:sz w:val="24"/>
          <w:szCs w:val="24"/>
        </w:rPr>
        <w:br/>
      </w:r>
      <w:r w:rsidRPr="008028BF">
        <w:rPr>
          <w:rFonts w:ascii="Times New Roman" w:hAnsi="Times New Roman" w:cs="Times New Roman"/>
          <w:b/>
          <w:sz w:val="24"/>
          <w:szCs w:val="24"/>
        </w:rPr>
        <w:t>в г. Москву</w:t>
      </w:r>
      <w:r w:rsidR="00E77E11">
        <w:rPr>
          <w:rFonts w:ascii="Times New Roman" w:hAnsi="Times New Roman" w:cs="Times New Roman"/>
          <w:b/>
          <w:sz w:val="24"/>
          <w:szCs w:val="24"/>
        </w:rPr>
        <w:t>,</w:t>
      </w:r>
      <w:r w:rsidRPr="008028BF">
        <w:rPr>
          <w:rFonts w:ascii="Times New Roman" w:hAnsi="Times New Roman" w:cs="Times New Roman"/>
          <w:b/>
          <w:sz w:val="24"/>
          <w:szCs w:val="24"/>
        </w:rPr>
        <w:t xml:space="preserve"> чтобы найти соответствующую своим зарплатным ожиданиям работу. </w:t>
      </w:r>
    </w:p>
    <w:p w:rsidR="00112CDC" w:rsidRPr="008028BF" w:rsidRDefault="00112CDC" w:rsidP="00AD1E4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12CDC" w:rsidRPr="008028BF" w:rsidRDefault="00E77E11" w:rsidP="00AD1E41">
      <w:pPr>
        <w:spacing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Может ли гражданин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Зарипов</w:t>
      </w:r>
      <w:proofErr w:type="spellEnd"/>
      <w:r w:rsidR="00112CDC" w:rsidRPr="008028BF">
        <w:rPr>
          <w:rFonts w:ascii="Times New Roman" w:hAnsi="Times New Roman" w:cs="Times New Roman"/>
          <w:i/>
          <w:sz w:val="24"/>
          <w:szCs w:val="24"/>
        </w:rPr>
        <w:t xml:space="preserve"> переехать в г. Москву для постоянного проживания?</w:t>
      </w:r>
    </w:p>
    <w:p w:rsidR="00112CDC" w:rsidRPr="008028BF" w:rsidRDefault="00112CDC" w:rsidP="00AD1E4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2700F" w:rsidRPr="008028BF" w:rsidRDefault="00251023" w:rsidP="0082700F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</w:t>
      </w:r>
      <w:r w:rsidR="00112CDC" w:rsidRPr="008028BF">
        <w:rPr>
          <w:rFonts w:ascii="Times New Roman" w:hAnsi="Times New Roman" w:cs="Times New Roman"/>
          <w:sz w:val="24"/>
          <w:szCs w:val="24"/>
        </w:rPr>
        <w:t xml:space="preserve">: </w:t>
      </w:r>
      <w:r w:rsidR="0082700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</w:t>
      </w:r>
    </w:p>
    <w:p w:rsidR="0082700F" w:rsidRDefault="0082700F" w:rsidP="0082700F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</w:t>
      </w:r>
    </w:p>
    <w:p w:rsidR="00112CDC" w:rsidRPr="008028BF" w:rsidRDefault="00112CDC" w:rsidP="00AD1E4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D1E41" w:rsidRPr="008028BF" w:rsidRDefault="00853A30" w:rsidP="00AD1E4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28BF">
        <w:rPr>
          <w:rFonts w:ascii="Times New Roman" w:hAnsi="Times New Roman" w:cs="Times New Roman"/>
          <w:b/>
          <w:sz w:val="24"/>
          <w:szCs w:val="24"/>
        </w:rPr>
        <w:t>Задание 5.</w:t>
      </w:r>
      <w:r w:rsidRPr="008028BF">
        <w:rPr>
          <w:rFonts w:ascii="Times New Roman" w:hAnsi="Times New Roman" w:cs="Times New Roman"/>
          <w:sz w:val="24"/>
          <w:szCs w:val="24"/>
        </w:rPr>
        <w:t xml:space="preserve"> </w:t>
      </w:r>
      <w:r w:rsidR="00AD1E41" w:rsidRPr="008028BF">
        <w:rPr>
          <w:rFonts w:ascii="Times New Roman" w:hAnsi="Times New Roman" w:cs="Times New Roman"/>
          <w:sz w:val="24"/>
          <w:szCs w:val="24"/>
        </w:rPr>
        <w:t xml:space="preserve">Результаты научных исследований часто представляют визуально, с помощью </w:t>
      </w:r>
      <w:proofErr w:type="spellStart"/>
      <w:r w:rsidR="00AD1E41" w:rsidRPr="008028BF">
        <w:rPr>
          <w:rFonts w:ascii="Times New Roman" w:hAnsi="Times New Roman" w:cs="Times New Roman"/>
          <w:sz w:val="24"/>
          <w:szCs w:val="24"/>
        </w:rPr>
        <w:t>инфографики</w:t>
      </w:r>
      <w:proofErr w:type="spellEnd"/>
      <w:r w:rsidR="00AD1E41" w:rsidRPr="008028BF">
        <w:rPr>
          <w:rFonts w:ascii="Times New Roman" w:hAnsi="Times New Roman" w:cs="Times New Roman"/>
          <w:sz w:val="24"/>
          <w:szCs w:val="24"/>
        </w:rPr>
        <w:t xml:space="preserve">. Ознакомьтесь с </w:t>
      </w:r>
      <w:proofErr w:type="spellStart"/>
      <w:r w:rsidR="00AD1E41" w:rsidRPr="008028BF">
        <w:rPr>
          <w:rFonts w:ascii="Times New Roman" w:hAnsi="Times New Roman" w:cs="Times New Roman"/>
          <w:sz w:val="24"/>
          <w:szCs w:val="24"/>
        </w:rPr>
        <w:t>инфографикой</w:t>
      </w:r>
      <w:proofErr w:type="spellEnd"/>
      <w:r w:rsidR="00AD1E41" w:rsidRPr="008028BF">
        <w:rPr>
          <w:rFonts w:ascii="Times New Roman" w:hAnsi="Times New Roman" w:cs="Times New Roman"/>
          <w:sz w:val="24"/>
          <w:szCs w:val="24"/>
        </w:rPr>
        <w:t xml:space="preserve"> и выберите суждения, которые можно сделать на основании представленной информации</w:t>
      </w:r>
      <w:r w:rsidR="008028B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12CDC" w:rsidRPr="008028BF" w:rsidRDefault="00AD1E41" w:rsidP="00AD1E4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28BF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589E22B6" wp14:editId="45A67310">
            <wp:extent cx="6429375" cy="9515475"/>
            <wp:effectExtent l="0" t="0" r="9525" b="9525"/>
            <wp:docPr id="3" name="Picture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r:embed="rId8"/>
                    <a:stretch/>
                  </pic:blipFill>
                  <pic:spPr>
                    <a:xfrm>
                      <a:off x="0" y="0"/>
                      <a:ext cx="6435339" cy="95243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1E41" w:rsidRPr="008028BF" w:rsidRDefault="00AD1E41" w:rsidP="00AD1E4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28BF">
        <w:rPr>
          <w:rFonts w:ascii="Times New Roman" w:hAnsi="Times New Roman" w:cs="Times New Roman"/>
          <w:sz w:val="24"/>
          <w:szCs w:val="24"/>
        </w:rPr>
        <w:lastRenderedPageBreak/>
        <w:t>1. Пиковым процентным количеством опрошенных, считающих</w:t>
      </w:r>
      <w:r w:rsidR="00E77E11">
        <w:rPr>
          <w:rFonts w:ascii="Times New Roman" w:hAnsi="Times New Roman" w:cs="Times New Roman"/>
          <w:sz w:val="24"/>
          <w:szCs w:val="24"/>
        </w:rPr>
        <w:t>,</w:t>
      </w:r>
      <w:r w:rsidRPr="008028BF">
        <w:rPr>
          <w:rFonts w:ascii="Times New Roman" w:hAnsi="Times New Roman" w:cs="Times New Roman"/>
          <w:sz w:val="24"/>
          <w:szCs w:val="24"/>
        </w:rPr>
        <w:t xml:space="preserve"> что материальное состояние их близких окружающих никак не изменится</w:t>
      </w:r>
      <w:r w:rsidR="00E77E11">
        <w:rPr>
          <w:rFonts w:ascii="Times New Roman" w:hAnsi="Times New Roman" w:cs="Times New Roman"/>
          <w:sz w:val="24"/>
          <w:szCs w:val="24"/>
        </w:rPr>
        <w:t>,</w:t>
      </w:r>
      <w:r w:rsidRPr="008028BF">
        <w:rPr>
          <w:rFonts w:ascii="Times New Roman" w:hAnsi="Times New Roman" w:cs="Times New Roman"/>
          <w:sz w:val="24"/>
          <w:szCs w:val="24"/>
        </w:rPr>
        <w:t xml:space="preserve"> пришлось на 2024 год – 43% соответственно.</w:t>
      </w:r>
    </w:p>
    <w:p w:rsidR="00AD1E41" w:rsidRPr="008028BF" w:rsidRDefault="00AD1E41" w:rsidP="00AD1E4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28BF">
        <w:rPr>
          <w:rFonts w:ascii="Times New Roman" w:hAnsi="Times New Roman" w:cs="Times New Roman"/>
          <w:sz w:val="24"/>
          <w:szCs w:val="24"/>
        </w:rPr>
        <w:t>2. По результатам социологического исследования можно сказать, что с 2014 года наблюдается тенденция к росту процентного количества респондентов, ожидающих увеличение материального благосостояния их близких.</w:t>
      </w:r>
    </w:p>
    <w:p w:rsidR="00AD1E41" w:rsidRPr="008028BF" w:rsidRDefault="00AD1E41" w:rsidP="00AD1E4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28BF">
        <w:rPr>
          <w:rFonts w:ascii="Times New Roman" w:hAnsi="Times New Roman" w:cs="Times New Roman"/>
          <w:sz w:val="24"/>
          <w:szCs w:val="24"/>
        </w:rPr>
        <w:t>3. Процент тех, кто прогнозировал для своих семей и родственников ух</w:t>
      </w:r>
      <w:r w:rsidR="00E77E11">
        <w:rPr>
          <w:rFonts w:ascii="Times New Roman" w:hAnsi="Times New Roman" w:cs="Times New Roman"/>
          <w:sz w:val="24"/>
          <w:szCs w:val="24"/>
        </w:rPr>
        <w:t xml:space="preserve">удшение материального положения, </w:t>
      </w:r>
      <w:r w:rsidRPr="008028BF">
        <w:rPr>
          <w:rFonts w:ascii="Times New Roman" w:hAnsi="Times New Roman" w:cs="Times New Roman"/>
          <w:sz w:val="24"/>
          <w:szCs w:val="24"/>
        </w:rPr>
        <w:t>был одинаковым в 2009 и 2022 году и составлял 26%.</w:t>
      </w:r>
    </w:p>
    <w:p w:rsidR="00AD1E41" w:rsidRPr="008028BF" w:rsidRDefault="00AD1E41" w:rsidP="00AD1E4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28BF">
        <w:rPr>
          <w:rFonts w:ascii="Times New Roman" w:hAnsi="Times New Roman" w:cs="Times New Roman"/>
          <w:sz w:val="24"/>
          <w:szCs w:val="24"/>
        </w:rPr>
        <w:t>4. В общем</w:t>
      </w:r>
      <w:r w:rsidR="00362D87">
        <w:rPr>
          <w:rFonts w:ascii="Times New Roman" w:hAnsi="Times New Roman" w:cs="Times New Roman"/>
          <w:sz w:val="24"/>
          <w:szCs w:val="24"/>
        </w:rPr>
        <w:t>,</w:t>
      </w:r>
      <w:r w:rsidRPr="008028BF">
        <w:rPr>
          <w:rFonts w:ascii="Times New Roman" w:hAnsi="Times New Roman" w:cs="Times New Roman"/>
          <w:sz w:val="24"/>
          <w:szCs w:val="24"/>
        </w:rPr>
        <w:t xml:space="preserve"> </w:t>
      </w:r>
      <w:r w:rsidR="00362D87">
        <w:rPr>
          <w:rFonts w:ascii="Times New Roman" w:hAnsi="Times New Roman" w:cs="Times New Roman"/>
          <w:sz w:val="24"/>
          <w:szCs w:val="24"/>
        </w:rPr>
        <w:t xml:space="preserve">процент </w:t>
      </w:r>
      <w:r w:rsidRPr="008028BF">
        <w:rPr>
          <w:rFonts w:ascii="Times New Roman" w:hAnsi="Times New Roman" w:cs="Times New Roman"/>
          <w:sz w:val="24"/>
          <w:szCs w:val="24"/>
        </w:rPr>
        <w:t>ориентаци</w:t>
      </w:r>
      <w:r w:rsidR="00362D87">
        <w:rPr>
          <w:rFonts w:ascii="Times New Roman" w:hAnsi="Times New Roman" w:cs="Times New Roman"/>
          <w:sz w:val="24"/>
          <w:szCs w:val="24"/>
        </w:rPr>
        <w:t>и</w:t>
      </w:r>
      <w:r w:rsidRPr="008028BF">
        <w:rPr>
          <w:rFonts w:ascii="Times New Roman" w:hAnsi="Times New Roman" w:cs="Times New Roman"/>
          <w:sz w:val="24"/>
          <w:szCs w:val="24"/>
        </w:rPr>
        <w:t xml:space="preserve"> респондентов н</w:t>
      </w:r>
      <w:r w:rsidR="00E77E11">
        <w:rPr>
          <w:rFonts w:ascii="Times New Roman" w:hAnsi="Times New Roman" w:cs="Times New Roman"/>
          <w:sz w:val="24"/>
          <w:szCs w:val="24"/>
        </w:rPr>
        <w:t xml:space="preserve">а западный уровень жизни в 2024 году </w:t>
      </w:r>
      <w:r w:rsidRPr="008028BF">
        <w:rPr>
          <w:rFonts w:ascii="Times New Roman" w:hAnsi="Times New Roman" w:cs="Times New Roman"/>
          <w:sz w:val="24"/>
          <w:szCs w:val="24"/>
        </w:rPr>
        <w:t>составил всего 14 процентов от общего количества в этом году.</w:t>
      </w:r>
    </w:p>
    <w:p w:rsidR="00AD1E41" w:rsidRPr="008028BF" w:rsidRDefault="00AD1E41" w:rsidP="00AD1E4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28BF">
        <w:rPr>
          <w:rFonts w:ascii="Times New Roman" w:hAnsi="Times New Roman" w:cs="Times New Roman"/>
          <w:sz w:val="24"/>
          <w:szCs w:val="24"/>
        </w:rPr>
        <w:t xml:space="preserve">5. В 1998 году наблюдалось то, что главной целью для больше чем четверти опрошенных стало выживание хотя бы и на самом примитивном уровне существования. </w:t>
      </w:r>
    </w:p>
    <w:p w:rsidR="00AD1E41" w:rsidRPr="008028BF" w:rsidRDefault="00AD1E41" w:rsidP="00AD1E4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28BF">
        <w:rPr>
          <w:rFonts w:ascii="Times New Roman" w:hAnsi="Times New Roman" w:cs="Times New Roman"/>
          <w:sz w:val="24"/>
          <w:szCs w:val="24"/>
        </w:rPr>
        <w:t>6. Можно пронаблюдать резкий скачок в 2024 году тех, кто желает жить лучше, чем большинство семей в районе или городе проживания опрошенных по сравнению с 2014 годом.</w:t>
      </w:r>
    </w:p>
    <w:p w:rsidR="00AD1E41" w:rsidRPr="008028BF" w:rsidRDefault="00AD1E41" w:rsidP="00AD1E4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28BF">
        <w:rPr>
          <w:rFonts w:ascii="Times New Roman" w:hAnsi="Times New Roman" w:cs="Times New Roman"/>
          <w:sz w:val="24"/>
          <w:szCs w:val="24"/>
        </w:rPr>
        <w:t>7. В 2013 году средн</w:t>
      </w:r>
      <w:r w:rsidR="00362D87">
        <w:rPr>
          <w:rFonts w:ascii="Times New Roman" w:hAnsi="Times New Roman" w:cs="Times New Roman"/>
          <w:sz w:val="24"/>
          <w:szCs w:val="24"/>
        </w:rPr>
        <w:t>и</w:t>
      </w:r>
      <w:r w:rsidRPr="008028BF">
        <w:rPr>
          <w:rFonts w:ascii="Times New Roman" w:hAnsi="Times New Roman" w:cs="Times New Roman"/>
          <w:sz w:val="24"/>
          <w:szCs w:val="24"/>
        </w:rPr>
        <w:t>м значением среди опрошенных для того, чтобы назвать сумму минимальным размером сбережений</w:t>
      </w:r>
      <w:r w:rsidR="00E77E11">
        <w:rPr>
          <w:rFonts w:ascii="Times New Roman" w:hAnsi="Times New Roman" w:cs="Times New Roman"/>
          <w:sz w:val="24"/>
          <w:szCs w:val="24"/>
        </w:rPr>
        <w:t>,</w:t>
      </w:r>
      <w:r w:rsidRPr="008028BF">
        <w:rPr>
          <w:rFonts w:ascii="Times New Roman" w:hAnsi="Times New Roman" w:cs="Times New Roman"/>
          <w:sz w:val="24"/>
          <w:szCs w:val="24"/>
        </w:rPr>
        <w:t xml:space="preserve"> стала сумма в 143 314 рублей.</w:t>
      </w:r>
    </w:p>
    <w:p w:rsidR="00AD1E41" w:rsidRPr="008028BF" w:rsidRDefault="00AD1E41" w:rsidP="00AD1E4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28BF">
        <w:rPr>
          <w:rFonts w:ascii="Times New Roman" w:hAnsi="Times New Roman" w:cs="Times New Roman"/>
          <w:sz w:val="24"/>
          <w:szCs w:val="24"/>
        </w:rPr>
        <w:t>8. Достаточной же суммой для сбережений в представлениях россиян является сумма</w:t>
      </w:r>
      <w:r w:rsidR="00E77E11">
        <w:rPr>
          <w:rFonts w:ascii="Times New Roman" w:hAnsi="Times New Roman" w:cs="Times New Roman"/>
          <w:sz w:val="24"/>
          <w:szCs w:val="24"/>
        </w:rPr>
        <w:t>,</w:t>
      </w:r>
      <w:r w:rsidRPr="008028BF">
        <w:rPr>
          <w:rFonts w:ascii="Times New Roman" w:hAnsi="Times New Roman" w:cs="Times New Roman"/>
          <w:sz w:val="24"/>
          <w:szCs w:val="24"/>
        </w:rPr>
        <w:t xml:space="preserve"> превышающая полмиллиона рублей. </w:t>
      </w:r>
    </w:p>
    <w:p w:rsidR="00AD1E41" w:rsidRDefault="00AD1E41" w:rsidP="00AD1E4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28BF">
        <w:rPr>
          <w:rFonts w:ascii="Times New Roman" w:hAnsi="Times New Roman" w:cs="Times New Roman"/>
          <w:sz w:val="24"/>
          <w:szCs w:val="24"/>
        </w:rPr>
        <w:t>Ответ:</w:t>
      </w:r>
      <w:r w:rsidR="0082700F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______________________________________________________________________________________________________________________________________________________________________________</w:t>
      </w:r>
    </w:p>
    <w:p w:rsidR="0082700F" w:rsidRPr="008028BF" w:rsidRDefault="0082700F" w:rsidP="00AD1E4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D1E41" w:rsidRPr="008028BF" w:rsidRDefault="00AD1E41" w:rsidP="00AD1E4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6"/>
        <w:gridCol w:w="6524"/>
        <w:gridCol w:w="3476"/>
      </w:tblGrid>
      <w:tr w:rsidR="00AD1E41" w:rsidRPr="008028BF" w:rsidTr="00091AC1">
        <w:tc>
          <w:tcPr>
            <w:tcW w:w="10456" w:type="dxa"/>
            <w:gridSpan w:val="3"/>
          </w:tcPr>
          <w:p w:rsidR="00AD1E41" w:rsidRPr="008028BF" w:rsidRDefault="00AD1E41" w:rsidP="00AD1E41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28BF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6. Укажите термин:</w:t>
            </w:r>
            <w:r w:rsidR="008028B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AD1E41" w:rsidRPr="008028BF" w:rsidTr="00477F18">
        <w:tc>
          <w:tcPr>
            <w:tcW w:w="456" w:type="dxa"/>
          </w:tcPr>
          <w:p w:rsidR="00AD1E41" w:rsidRPr="008028BF" w:rsidRDefault="00477F18" w:rsidP="00AD1E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24" w:type="dxa"/>
          </w:tcPr>
          <w:p w:rsidR="00AD1E41" w:rsidRPr="008028BF" w:rsidRDefault="00AD1E41" w:rsidP="00AD1E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8BF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Форма (область) культуры, направленная на выработку системы объективных знаний о мире,</w:t>
            </w:r>
            <w:r w:rsidRPr="00802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028BF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закономерностях развития природы, общества и мышления</w:t>
            </w:r>
            <w:r w:rsidR="00E77E11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76" w:type="dxa"/>
          </w:tcPr>
          <w:p w:rsidR="00AD1E41" w:rsidRPr="008028BF" w:rsidRDefault="00AD1E41" w:rsidP="00AD1E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1E41" w:rsidRPr="008028BF" w:rsidTr="00477F18">
        <w:tc>
          <w:tcPr>
            <w:tcW w:w="456" w:type="dxa"/>
          </w:tcPr>
          <w:p w:rsidR="00AD1E41" w:rsidRPr="008028BF" w:rsidRDefault="00477F18" w:rsidP="00AD1E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24" w:type="dxa"/>
          </w:tcPr>
          <w:p w:rsidR="00AD1E41" w:rsidRPr="008028BF" w:rsidRDefault="00AD1E41" w:rsidP="00AD1E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8BF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Экономическое соперничество субъектов экономики за право получения большей доли</w:t>
            </w:r>
            <w:r w:rsidRPr="00802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028BF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определенного вида ограниченных ресурсов.</w:t>
            </w:r>
          </w:p>
        </w:tc>
        <w:tc>
          <w:tcPr>
            <w:tcW w:w="3476" w:type="dxa"/>
          </w:tcPr>
          <w:p w:rsidR="00AD1E41" w:rsidRPr="008028BF" w:rsidRDefault="00AD1E41" w:rsidP="00AD1E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1E41" w:rsidRPr="008028BF" w:rsidTr="00477F18">
        <w:tc>
          <w:tcPr>
            <w:tcW w:w="456" w:type="dxa"/>
          </w:tcPr>
          <w:p w:rsidR="00AD1E41" w:rsidRPr="008028BF" w:rsidRDefault="00477F18" w:rsidP="00AD1E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24" w:type="dxa"/>
          </w:tcPr>
          <w:p w:rsidR="00AD1E41" w:rsidRPr="008028BF" w:rsidRDefault="00AD1E41" w:rsidP="00AD1E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8BF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Наличие в стране трудоспособных граждан, которые желают трудиться по найму при</w:t>
            </w:r>
            <w:r w:rsidRPr="00802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028BF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сложившемся уровне оплаты труда, но не могут найти работу по своей специальности или трудоустроиться</w:t>
            </w:r>
            <w:r w:rsidRPr="00802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028BF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вообще.</w:t>
            </w:r>
          </w:p>
        </w:tc>
        <w:tc>
          <w:tcPr>
            <w:tcW w:w="3476" w:type="dxa"/>
          </w:tcPr>
          <w:p w:rsidR="00AD1E41" w:rsidRPr="008028BF" w:rsidRDefault="00AD1E41" w:rsidP="00AD1E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1E41" w:rsidRPr="008028BF" w:rsidTr="00477F18">
        <w:tc>
          <w:tcPr>
            <w:tcW w:w="456" w:type="dxa"/>
          </w:tcPr>
          <w:p w:rsidR="00AD1E41" w:rsidRPr="008028BF" w:rsidRDefault="00477F18" w:rsidP="00AD1E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24" w:type="dxa"/>
          </w:tcPr>
          <w:p w:rsidR="00AD1E41" w:rsidRPr="008028BF" w:rsidRDefault="00AD1E41" w:rsidP="00AD1E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8BF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Процесс обесценивания денег, который проявляется в виде долговременного повышения цен</w:t>
            </w:r>
            <w:r w:rsidRPr="00802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028BF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на товары и услуги</w:t>
            </w:r>
            <w:r w:rsidR="00E77E11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76" w:type="dxa"/>
          </w:tcPr>
          <w:p w:rsidR="00AD1E41" w:rsidRPr="008028BF" w:rsidRDefault="00AD1E41" w:rsidP="00AD1E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1E41" w:rsidRPr="008028BF" w:rsidTr="00477F18">
        <w:tc>
          <w:tcPr>
            <w:tcW w:w="456" w:type="dxa"/>
          </w:tcPr>
          <w:p w:rsidR="00AD1E41" w:rsidRPr="008028BF" w:rsidRDefault="00477F18" w:rsidP="00AD1E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524" w:type="dxa"/>
          </w:tcPr>
          <w:p w:rsidR="00AD1E41" w:rsidRPr="008028BF" w:rsidRDefault="008028BF" w:rsidP="00AD1E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8BF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Форма правления, где верховная власть принадлежит единоличному правителю (монарху) и</w:t>
            </w:r>
            <w:r w:rsidRPr="00802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028BF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которая, как правило, передается по наследству</w:t>
            </w:r>
            <w:r w:rsidR="00E77E11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76" w:type="dxa"/>
          </w:tcPr>
          <w:p w:rsidR="00AD1E41" w:rsidRPr="008028BF" w:rsidRDefault="00AD1E41" w:rsidP="00AD1E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1E41" w:rsidRPr="008028BF" w:rsidTr="00477F18">
        <w:tc>
          <w:tcPr>
            <w:tcW w:w="456" w:type="dxa"/>
          </w:tcPr>
          <w:p w:rsidR="00AD1E41" w:rsidRPr="008028BF" w:rsidRDefault="00477F18" w:rsidP="00AD1E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524" w:type="dxa"/>
          </w:tcPr>
          <w:p w:rsidR="00AD1E41" w:rsidRPr="008028BF" w:rsidRDefault="008028BF" w:rsidP="00AD1E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8BF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Осуществляющийся на протяжении всей жизни человека процесс формирования личности,</w:t>
            </w:r>
            <w:r w:rsidRPr="00802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028BF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развития социально значимых качеств человека</w:t>
            </w:r>
            <w:r w:rsidR="00E77E11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76" w:type="dxa"/>
          </w:tcPr>
          <w:p w:rsidR="00AD1E41" w:rsidRPr="008028BF" w:rsidRDefault="00AD1E41" w:rsidP="00AD1E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D1E41" w:rsidRDefault="00AD1E41" w:rsidP="00AD1E4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77F18" w:rsidRPr="008028BF" w:rsidRDefault="00477F18" w:rsidP="00AD1E4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sectPr w:rsidR="00477F18" w:rsidRPr="008028BF" w:rsidSect="00EF7625">
      <w:footerReference w:type="default" r:id="rId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24BC" w:rsidRDefault="00E524BC" w:rsidP="00AD1E41">
      <w:pPr>
        <w:spacing w:after="0" w:line="240" w:lineRule="auto"/>
      </w:pPr>
      <w:r>
        <w:separator/>
      </w:r>
    </w:p>
  </w:endnote>
  <w:endnote w:type="continuationSeparator" w:id="0">
    <w:p w:rsidR="00E524BC" w:rsidRDefault="00E524BC" w:rsidP="00AD1E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66360741"/>
      <w:docPartObj>
        <w:docPartGallery w:val="Page Numbers (Bottom of Page)"/>
        <w:docPartUnique/>
      </w:docPartObj>
    </w:sdtPr>
    <w:sdtEndPr/>
    <w:sdtContent>
      <w:p w:rsidR="00AD1E41" w:rsidRDefault="00AD1E41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E2E4D">
          <w:rPr>
            <w:noProof/>
          </w:rPr>
          <w:t>1</w:t>
        </w:r>
        <w:r>
          <w:fldChar w:fldCharType="end"/>
        </w:r>
      </w:p>
    </w:sdtContent>
  </w:sdt>
  <w:p w:rsidR="00AD1E41" w:rsidRDefault="00AD1E41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24BC" w:rsidRDefault="00E524BC" w:rsidP="00AD1E41">
      <w:pPr>
        <w:spacing w:after="0" w:line="240" w:lineRule="auto"/>
      </w:pPr>
      <w:r>
        <w:separator/>
      </w:r>
    </w:p>
  </w:footnote>
  <w:footnote w:type="continuationSeparator" w:id="0">
    <w:p w:rsidR="00E524BC" w:rsidRDefault="00E524BC" w:rsidP="00AD1E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DF43CA"/>
    <w:multiLevelType w:val="multilevel"/>
    <w:tmpl w:val="ADECD68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625"/>
    <w:rsid w:val="00112CDC"/>
    <w:rsid w:val="00251023"/>
    <w:rsid w:val="00362D87"/>
    <w:rsid w:val="00477F18"/>
    <w:rsid w:val="0064184D"/>
    <w:rsid w:val="008028BF"/>
    <w:rsid w:val="0082700F"/>
    <w:rsid w:val="00850BDB"/>
    <w:rsid w:val="00853A30"/>
    <w:rsid w:val="009414DC"/>
    <w:rsid w:val="009E2E4D"/>
    <w:rsid w:val="00AD1E41"/>
    <w:rsid w:val="00D923F6"/>
    <w:rsid w:val="00E265CE"/>
    <w:rsid w:val="00E524BC"/>
    <w:rsid w:val="00E53975"/>
    <w:rsid w:val="00E73B85"/>
    <w:rsid w:val="00E77E11"/>
    <w:rsid w:val="00EF7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265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D1E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D1E41"/>
  </w:style>
  <w:style w:type="paragraph" w:styleId="a6">
    <w:name w:val="footer"/>
    <w:basedOn w:val="a"/>
    <w:link w:val="a7"/>
    <w:uiPriority w:val="99"/>
    <w:unhideWhenUsed/>
    <w:rsid w:val="00AD1E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D1E41"/>
  </w:style>
  <w:style w:type="character" w:customStyle="1" w:styleId="fontstyle01">
    <w:name w:val="fontstyle01"/>
    <w:basedOn w:val="a0"/>
    <w:rsid w:val="00AD1E41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  <w:style w:type="paragraph" w:styleId="a8">
    <w:name w:val="Balloon Text"/>
    <w:basedOn w:val="a"/>
    <w:link w:val="a9"/>
    <w:uiPriority w:val="99"/>
    <w:semiHidden/>
    <w:unhideWhenUsed/>
    <w:rsid w:val="00E77E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77E1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265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D1E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D1E41"/>
  </w:style>
  <w:style w:type="paragraph" w:styleId="a6">
    <w:name w:val="footer"/>
    <w:basedOn w:val="a"/>
    <w:link w:val="a7"/>
    <w:uiPriority w:val="99"/>
    <w:unhideWhenUsed/>
    <w:rsid w:val="00AD1E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D1E41"/>
  </w:style>
  <w:style w:type="character" w:customStyle="1" w:styleId="fontstyle01">
    <w:name w:val="fontstyle01"/>
    <w:basedOn w:val="a0"/>
    <w:rsid w:val="00AD1E41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  <w:style w:type="paragraph" w:styleId="a8">
    <w:name w:val="Balloon Text"/>
    <w:basedOn w:val="a"/>
    <w:link w:val="a9"/>
    <w:uiPriority w:val="99"/>
    <w:semiHidden/>
    <w:unhideWhenUsed/>
    <w:rsid w:val="00E77E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77E1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 ?><Relationships xmlns="http://schemas.openxmlformats.org/package/2006/relationships"><Relationship Id="rId8" Target="media/image1.jpeg" Type="http://schemas.openxmlformats.org/officeDocument/2006/relationships/image"/><Relationship Id="rId3" Target="stylesWithEffects.xml" Type="http://schemas.microsoft.com/office/2007/relationships/stylesWithEffects"/><Relationship Id="rId7" Target="endnotes.xml" Type="http://schemas.openxmlformats.org/officeDocument/2006/relationships/endnotes"/><Relationship Id="rId2" Target="styles.xml" Type="http://schemas.openxmlformats.org/officeDocument/2006/relationships/styles"/><Relationship Id="rId1" Target="numbering.xml" Type="http://schemas.openxmlformats.org/officeDocument/2006/relationships/numbering"/><Relationship Id="rId6" Target="footnotes.xml" Type="http://schemas.openxmlformats.org/officeDocument/2006/relationships/footnotes"/><Relationship Id="rId11" Target="theme/theme1.xml" Type="http://schemas.openxmlformats.org/officeDocument/2006/relationships/theme"/><Relationship Id="rId5" Target="webSettings.xml" Type="http://schemas.openxmlformats.org/officeDocument/2006/relationships/webSettings"/><Relationship Id="rId10" Target="fontTable.xml" Type="http://schemas.openxmlformats.org/officeDocument/2006/relationships/fontTable"/><Relationship Id="rId4" Target="settings.xml" Type="http://schemas.openxmlformats.org/officeDocument/2006/relationships/settings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1106</Words>
  <Characters>6308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D&amp;Z</cp:lastModifiedBy>
  <cp:revision>8</cp:revision>
  <dcterms:created xsi:type="dcterms:W3CDTF">2024-10-11T02:43:00Z</dcterms:created>
  <dcterms:modified xsi:type="dcterms:W3CDTF">2024-10-13T14:24:00Z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NXPowerLiteLastOptimized" pid="2">
    <vt:lpwstr>172794</vt:lpwstr>
  </property>
  <property fmtid="{D5CDD505-2E9C-101B-9397-08002B2CF9AE}" name="NXPowerLiteSettings" pid="3">
    <vt:lpwstr>C7000400038000</vt:lpwstr>
  </property>
  <property fmtid="{D5CDD505-2E9C-101B-9397-08002B2CF9AE}" name="NXPowerLiteVersion" pid="4">
    <vt:lpwstr>S10.3.0</vt:lpwstr>
  </property>
</Properties>
</file>